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0E7" w:rsidRDefault="00C960E7">
      <w:pPr>
        <w:rPr>
          <w:b/>
          <w:u w:val="single"/>
        </w:rPr>
      </w:pPr>
      <w:r>
        <w:rPr>
          <w:b/>
          <w:u w:val="single"/>
        </w:rPr>
        <w:t xml:space="preserve">Quantum Space – LJ Hooker </w:t>
      </w:r>
      <w:r w:rsidR="003F0DE2">
        <w:rPr>
          <w:b/>
          <w:u w:val="single"/>
        </w:rPr>
        <w:t>Tenants</w:t>
      </w:r>
      <w:r>
        <w:rPr>
          <w:b/>
          <w:u w:val="single"/>
        </w:rPr>
        <w:t xml:space="preserve"> </w:t>
      </w:r>
      <w:r w:rsidR="00CE13F4">
        <w:rPr>
          <w:b/>
          <w:u w:val="single"/>
        </w:rPr>
        <w:t xml:space="preserve">&amp; </w:t>
      </w:r>
      <w:r w:rsidR="002420D8">
        <w:rPr>
          <w:b/>
          <w:u w:val="single"/>
        </w:rPr>
        <w:t xml:space="preserve">VA </w:t>
      </w:r>
      <w:r w:rsidR="00CE13F4">
        <w:rPr>
          <w:b/>
          <w:u w:val="single"/>
        </w:rPr>
        <w:t xml:space="preserve">Business </w:t>
      </w:r>
      <w:r>
        <w:rPr>
          <w:b/>
          <w:u w:val="single"/>
        </w:rPr>
        <w:t>List Flyer</w:t>
      </w:r>
    </w:p>
    <w:p w:rsidR="00C960E7" w:rsidRDefault="00C960E7">
      <w:pPr>
        <w:rPr>
          <w:b/>
          <w:u w:val="single"/>
        </w:rPr>
      </w:pPr>
      <w:r>
        <w:rPr>
          <w:b/>
          <w:u w:val="single"/>
        </w:rPr>
        <w:t xml:space="preserve">Aim: </w:t>
      </w:r>
      <w:r w:rsidRPr="00C960E7">
        <w:t xml:space="preserve">Target </w:t>
      </w:r>
      <w:proofErr w:type="spellStart"/>
      <w:r w:rsidR="002420D8">
        <w:t>LJHooker</w:t>
      </w:r>
      <w:proofErr w:type="spellEnd"/>
      <w:r w:rsidR="002420D8">
        <w:t xml:space="preserve"> </w:t>
      </w:r>
      <w:r w:rsidR="003F0DE2">
        <w:t>tenants</w:t>
      </w:r>
      <w:r w:rsidRPr="00C960E7">
        <w:t xml:space="preserve"> </w:t>
      </w:r>
      <w:r w:rsidR="00A575AD">
        <w:t xml:space="preserve">and </w:t>
      </w:r>
      <w:r w:rsidR="002420D8">
        <w:t xml:space="preserve">VA </w:t>
      </w:r>
      <w:r w:rsidR="00A575AD">
        <w:t xml:space="preserve">Business list </w:t>
      </w:r>
      <w:r w:rsidRPr="00C960E7">
        <w:t>who need more space for their business</w:t>
      </w:r>
      <w:r>
        <w:rPr>
          <w:b/>
          <w:u w:val="single"/>
        </w:rPr>
        <w:t xml:space="preserve"> </w:t>
      </w:r>
    </w:p>
    <w:p w:rsidR="00C960E7" w:rsidRDefault="00C960E7">
      <w:r w:rsidRPr="00C960E7">
        <w:rPr>
          <w:b/>
          <w:u w:val="single"/>
        </w:rPr>
        <w:t>Strategy:</w:t>
      </w:r>
      <w:r>
        <w:t xml:space="preserve"> </w:t>
      </w:r>
      <w:r w:rsidRPr="00C960E7">
        <w:t xml:space="preserve">A4 front and back flyer to be mailed out to database, emailed 5days later and then called the following day. </w:t>
      </w:r>
    </w:p>
    <w:p w:rsidR="00CB2A79" w:rsidRPr="00C960E7" w:rsidRDefault="00CB2A79">
      <w:r w:rsidRPr="00CB2A79">
        <w:rPr>
          <w:b/>
          <w:u w:val="single"/>
        </w:rPr>
        <w:t xml:space="preserve">Reference </w:t>
      </w:r>
      <w:r>
        <w:t>for branding and more information: www.quantumspacewyong.com.au</w:t>
      </w:r>
    </w:p>
    <w:p w:rsidR="00C960E7" w:rsidRDefault="00C960E7">
      <w:pPr>
        <w:rPr>
          <w:b/>
          <w:u w:val="single"/>
        </w:rPr>
      </w:pPr>
    </w:p>
    <w:p w:rsidR="00002BAE" w:rsidRPr="00C960E7" w:rsidRDefault="00C960E7">
      <w:pPr>
        <w:rPr>
          <w:b/>
          <w:u w:val="single"/>
        </w:rPr>
      </w:pPr>
      <w:r>
        <w:rPr>
          <w:b/>
          <w:u w:val="single"/>
        </w:rPr>
        <w:t xml:space="preserve">A4 Flyer - </w:t>
      </w:r>
      <w:r w:rsidR="00002BAE" w:rsidRPr="00C960E7">
        <w:rPr>
          <w:b/>
          <w:u w:val="single"/>
        </w:rPr>
        <w:t>FRONT</w:t>
      </w:r>
    </w:p>
    <w:p w:rsidR="00002BAE" w:rsidRDefault="00002BAE">
      <w:r>
        <w:t>Image: Messy storage room</w:t>
      </w:r>
      <w:r w:rsidR="008159C6">
        <w:t xml:space="preserve"> / business</w:t>
      </w:r>
      <w:r w:rsidR="00AB4D6E">
        <w:t xml:space="preserve"> (please supply </w:t>
      </w:r>
      <w:r w:rsidR="00F51EB6">
        <w:t>a stock image similar to the below of your own, these are just examples, over lay the image with a couple having / has an argument to reinforce the emotion and frustration)</w:t>
      </w:r>
    </w:p>
    <w:p w:rsidR="00C960E7" w:rsidRDefault="00C960E7">
      <w:r>
        <w:rPr>
          <w:noProof/>
        </w:rPr>
        <w:drawing>
          <wp:inline distT="0" distB="0" distL="0" distR="0">
            <wp:extent cx="1432560" cy="2148840"/>
            <wp:effectExtent l="0" t="0" r="0" b="3810"/>
            <wp:docPr id="4" name="Picture 4" descr="A picture containing indoor, building, ceiling, b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arbage shed.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32560" cy="2148840"/>
                    </a:xfrm>
                    <a:prstGeom prst="rect">
                      <a:avLst/>
                    </a:prstGeom>
                  </pic:spPr>
                </pic:pic>
              </a:graphicData>
            </a:graphic>
          </wp:inline>
        </w:drawing>
      </w:r>
      <w:r>
        <w:t xml:space="preserve"> </w:t>
      </w:r>
      <w:r>
        <w:rPr>
          <w:noProof/>
        </w:rPr>
        <w:drawing>
          <wp:inline distT="0" distB="0" distL="0" distR="0">
            <wp:extent cx="1206633" cy="1981200"/>
            <wp:effectExtent l="0" t="0" r="0" b="0"/>
            <wp:docPr id="5" name="Picture 5" descr="A room with a book shel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oks.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15778" cy="1996215"/>
                    </a:xfrm>
                    <a:prstGeom prst="rect">
                      <a:avLst/>
                    </a:prstGeom>
                  </pic:spPr>
                </pic:pic>
              </a:graphicData>
            </a:graphic>
          </wp:inline>
        </w:drawing>
      </w:r>
      <w:r>
        <w:t xml:space="preserve"> </w:t>
      </w:r>
      <w:r>
        <w:rPr>
          <w:noProof/>
        </w:rPr>
        <w:drawing>
          <wp:inline distT="0" distB="0" distL="0" distR="0">
            <wp:extent cx="2080260" cy="1560310"/>
            <wp:effectExtent l="0" t="0" r="0" b="1905"/>
            <wp:docPr id="6" name="Picture 6" descr="A close up of a c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orage.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26196" cy="1594765"/>
                    </a:xfrm>
                    <a:prstGeom prst="rect">
                      <a:avLst/>
                    </a:prstGeom>
                  </pic:spPr>
                </pic:pic>
              </a:graphicData>
            </a:graphic>
          </wp:inline>
        </w:drawing>
      </w:r>
      <w:r w:rsidR="00E13EB6">
        <w:t xml:space="preserve"> </w:t>
      </w:r>
      <w:r>
        <w:t xml:space="preserve">(designer to supply a stock image) </w:t>
      </w:r>
    </w:p>
    <w:p w:rsidR="00002BAE" w:rsidRDefault="00002BAE">
      <w:r>
        <w:t>Text</w:t>
      </w:r>
      <w:r w:rsidR="008159C6">
        <w:t xml:space="preserve"> Option 1</w:t>
      </w:r>
      <w:r>
        <w:t xml:space="preserve">: Frustrated </w:t>
      </w:r>
      <w:r w:rsidRPr="00002BAE">
        <w:t xml:space="preserve">With </w:t>
      </w:r>
      <w:r w:rsidR="002420D8">
        <w:t>Your</w:t>
      </w:r>
      <w:r w:rsidRPr="00002BAE">
        <w:t xml:space="preserve"> Cramped, Messy Workplace?</w:t>
      </w:r>
    </w:p>
    <w:p w:rsidR="008159C6" w:rsidRDefault="008159C6"/>
    <w:p w:rsidR="00002BAE" w:rsidRDefault="00002BAE">
      <w:r>
        <w:t>Image: Image 1</w:t>
      </w:r>
      <w:r w:rsidR="00F51EB6">
        <w:t xml:space="preserve"> (attached)</w:t>
      </w:r>
    </w:p>
    <w:p w:rsidR="008159C6" w:rsidRDefault="008159C6">
      <w:r>
        <w:rPr>
          <w:noProof/>
        </w:rPr>
        <w:drawing>
          <wp:inline distT="0" distB="0" distL="0" distR="0">
            <wp:extent cx="1692910" cy="1456023"/>
            <wp:effectExtent l="0" t="0" r="2540" b="0"/>
            <wp:docPr id="1" name="Picture 1" descr="A picture containing indoor, wall, tabl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ide_SMA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9893" cy="1479231"/>
                    </a:xfrm>
                    <a:prstGeom prst="rect">
                      <a:avLst/>
                    </a:prstGeom>
                  </pic:spPr>
                </pic:pic>
              </a:graphicData>
            </a:graphic>
          </wp:inline>
        </w:drawing>
      </w:r>
    </w:p>
    <w:p w:rsidR="00E13EB6" w:rsidRDefault="00002BAE">
      <w:r>
        <w:t>Text</w:t>
      </w:r>
      <w:r w:rsidR="00C960E7">
        <w:t xml:space="preserve"> Option 1</w:t>
      </w:r>
      <w:r>
        <w:t xml:space="preserve">: </w:t>
      </w:r>
      <w:r w:rsidR="00E13EB6">
        <w:t xml:space="preserve">How much more productive would it be if it </w:t>
      </w:r>
      <w:proofErr w:type="spellStart"/>
      <w:r w:rsidR="00E13EB6">
        <w:t>looked liked</w:t>
      </w:r>
      <w:proofErr w:type="spellEnd"/>
      <w:r w:rsidR="00E13EB6">
        <w:t xml:space="preserve"> this. </w:t>
      </w:r>
    </w:p>
    <w:p w:rsidR="00C960E7" w:rsidRDefault="00C960E7" w:rsidP="0046692C"/>
    <w:p w:rsidR="00C960E7" w:rsidRDefault="00C960E7"/>
    <w:p w:rsidR="00002BAE" w:rsidRDefault="00002BAE">
      <w:r>
        <w:t>Logo: Quantum Logo 1</w:t>
      </w:r>
      <w:r w:rsidR="008159C6">
        <w:t xml:space="preserve"> </w:t>
      </w:r>
      <w:r w:rsidR="00F51EB6">
        <w:t>- Attached</w:t>
      </w:r>
    </w:p>
    <w:p w:rsidR="008159C6" w:rsidRDefault="00C960E7">
      <w:r>
        <w:rPr>
          <w:noProof/>
        </w:rPr>
        <w:lastRenderedPageBreak/>
        <w:drawing>
          <wp:inline distT="0" distB="0" distL="0" distR="0">
            <wp:extent cx="1905000" cy="638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tumLogo_blue-01.gif"/>
                    <pic:cNvPicPr/>
                  </pic:nvPicPr>
                  <pic:blipFill>
                    <a:blip r:embed="rId9">
                      <a:extLst>
                        <a:ext uri="{28A0092B-C50C-407E-A947-70E740481C1C}">
                          <a14:useLocalDpi xmlns:a14="http://schemas.microsoft.com/office/drawing/2010/main" val="0"/>
                        </a:ext>
                      </a:extLst>
                    </a:blip>
                    <a:stretch>
                      <a:fillRect/>
                    </a:stretch>
                  </pic:blipFill>
                  <pic:spPr>
                    <a:xfrm>
                      <a:off x="0" y="0"/>
                      <a:ext cx="1905000" cy="638175"/>
                    </a:xfrm>
                    <a:prstGeom prst="rect">
                      <a:avLst/>
                    </a:prstGeom>
                  </pic:spPr>
                </pic:pic>
              </a:graphicData>
            </a:graphic>
          </wp:inline>
        </w:drawing>
      </w:r>
    </w:p>
    <w:p w:rsidR="00002BAE" w:rsidRDefault="00002BAE"/>
    <w:p w:rsidR="00002BAE" w:rsidRPr="00C960E7" w:rsidRDefault="00002BAE">
      <w:pPr>
        <w:rPr>
          <w:b/>
          <w:u w:val="single"/>
        </w:rPr>
      </w:pPr>
      <w:r w:rsidRPr="00C960E7">
        <w:rPr>
          <w:b/>
          <w:u w:val="single"/>
        </w:rPr>
        <w:t>BACK</w:t>
      </w:r>
    </w:p>
    <w:p w:rsidR="00002BAE" w:rsidRDefault="008159C6" w:rsidP="008159C6">
      <w:pPr>
        <w:pStyle w:val="ListParagraph"/>
        <w:ind w:left="0"/>
      </w:pPr>
      <w:r>
        <w:t xml:space="preserve">- </w:t>
      </w:r>
      <w:r w:rsidR="00002BAE">
        <w:t xml:space="preserve">Images 2,3,4 </w:t>
      </w:r>
      <w:r w:rsidR="0046692C">
        <w:t>(</w:t>
      </w:r>
      <w:r w:rsidR="00F51EB6">
        <w:t xml:space="preserve">select from these, </w:t>
      </w:r>
      <w:r w:rsidR="0046692C">
        <w:t>don’t have to include all if not needed)</w:t>
      </w:r>
    </w:p>
    <w:p w:rsidR="0046692C" w:rsidRDefault="0046692C" w:rsidP="008159C6">
      <w:pPr>
        <w:pStyle w:val="ListParagraph"/>
        <w:ind w:left="0"/>
      </w:pPr>
      <w:r>
        <w:rPr>
          <w:noProof/>
        </w:rPr>
        <w:drawing>
          <wp:inline distT="0" distB="0" distL="0" distR="0">
            <wp:extent cx="2080546" cy="1219200"/>
            <wp:effectExtent l="0" t="0" r="0" b="0"/>
            <wp:docPr id="7" name="Picture 7" descr="A building with a store on the side of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1_Final_People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94660" cy="1227471"/>
                    </a:xfrm>
                    <a:prstGeom prst="rect">
                      <a:avLst/>
                    </a:prstGeom>
                  </pic:spPr>
                </pic:pic>
              </a:graphicData>
            </a:graphic>
          </wp:inline>
        </w:drawing>
      </w:r>
      <w:r>
        <w:t xml:space="preserve"> </w:t>
      </w:r>
      <w:r>
        <w:rPr>
          <w:noProof/>
        </w:rPr>
        <w:drawing>
          <wp:inline distT="0" distB="0" distL="0" distR="0">
            <wp:extent cx="1873202" cy="1143000"/>
            <wp:effectExtent l="0" t="0" r="0" b="0"/>
            <wp:docPr id="8" name="Picture 8" descr="A truck on a city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m2_Final_People smal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9577" cy="1146890"/>
                    </a:xfrm>
                    <a:prstGeom prst="rect">
                      <a:avLst/>
                    </a:prstGeom>
                  </pic:spPr>
                </pic:pic>
              </a:graphicData>
            </a:graphic>
          </wp:inline>
        </w:drawing>
      </w:r>
      <w:r>
        <w:rPr>
          <w:noProof/>
        </w:rPr>
        <w:drawing>
          <wp:inline distT="0" distB="0" distL="0" distR="0">
            <wp:extent cx="2147888" cy="1432560"/>
            <wp:effectExtent l="0" t="0" r="5080" b="0"/>
            <wp:docPr id="9" name="Picture 9" descr="A group of people walking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pstairs_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4337" cy="1436861"/>
                    </a:xfrm>
                    <a:prstGeom prst="rect">
                      <a:avLst/>
                    </a:prstGeom>
                  </pic:spPr>
                </pic:pic>
              </a:graphicData>
            </a:graphic>
          </wp:inline>
        </w:drawing>
      </w:r>
    </w:p>
    <w:p w:rsidR="00002BAE" w:rsidRDefault="008159C6">
      <w:r>
        <w:t xml:space="preserve">- </w:t>
      </w:r>
      <w:r w:rsidR="00002BAE">
        <w:t>Logo</w:t>
      </w:r>
    </w:p>
    <w:p w:rsidR="008159C6" w:rsidRDefault="008159C6">
      <w:r>
        <w:t>Text:</w:t>
      </w:r>
    </w:p>
    <w:p w:rsidR="00002BAE" w:rsidRDefault="00002BAE" w:rsidP="00002BAE">
      <w:pPr>
        <w:pStyle w:val="ListParagraph"/>
        <w:numPr>
          <w:ilvl w:val="0"/>
          <w:numId w:val="2"/>
        </w:numPr>
      </w:pPr>
      <w:r>
        <w:t>Ideal for tradies, business space or personal storage</w:t>
      </w:r>
    </w:p>
    <w:p w:rsidR="00002BAE" w:rsidRDefault="0046692C" w:rsidP="00002BAE">
      <w:pPr>
        <w:pStyle w:val="ListParagraph"/>
        <w:numPr>
          <w:ilvl w:val="0"/>
          <w:numId w:val="2"/>
        </w:numPr>
      </w:pPr>
      <w:r>
        <w:t>Superior heavy duty tilt-up concrete construction</w:t>
      </w:r>
    </w:p>
    <w:p w:rsidR="00002BAE" w:rsidRDefault="00002BAE" w:rsidP="00002BAE">
      <w:pPr>
        <w:pStyle w:val="ListParagraph"/>
        <w:numPr>
          <w:ilvl w:val="0"/>
          <w:numId w:val="2"/>
        </w:numPr>
      </w:pPr>
      <w:r>
        <w:t>Sizes from 30m² to 93m²</w:t>
      </w:r>
    </w:p>
    <w:p w:rsidR="00002BAE" w:rsidRDefault="00002BAE" w:rsidP="00002BAE">
      <w:pPr>
        <w:pStyle w:val="ListParagraph"/>
        <w:numPr>
          <w:ilvl w:val="0"/>
          <w:numId w:val="2"/>
        </w:numPr>
      </w:pPr>
      <w:r>
        <w:t>High clearance + office/ storage mezzanine's</w:t>
      </w:r>
    </w:p>
    <w:p w:rsidR="00002BAE" w:rsidRDefault="00002BAE" w:rsidP="00002BAE">
      <w:pPr>
        <w:pStyle w:val="ListParagraph"/>
        <w:numPr>
          <w:ilvl w:val="0"/>
          <w:numId w:val="2"/>
        </w:numPr>
      </w:pPr>
      <w:r>
        <w:t>24/7 video surveillance</w:t>
      </w:r>
    </w:p>
    <w:p w:rsidR="00002BAE" w:rsidRDefault="00002BAE" w:rsidP="00002BAE">
      <w:pPr>
        <w:pStyle w:val="ListParagraph"/>
        <w:numPr>
          <w:ilvl w:val="0"/>
          <w:numId w:val="2"/>
        </w:numPr>
      </w:pPr>
      <w:r>
        <w:t>Lights, power &amp; data in all units</w:t>
      </w:r>
    </w:p>
    <w:p w:rsidR="008159C6" w:rsidRDefault="008159C6" w:rsidP="00002BAE">
      <w:pPr>
        <w:pStyle w:val="ListParagraph"/>
        <w:numPr>
          <w:ilvl w:val="0"/>
          <w:numId w:val="2"/>
        </w:numPr>
      </w:pPr>
      <w:r>
        <w:t xml:space="preserve">Asset that will grow in value </w:t>
      </w:r>
    </w:p>
    <w:p w:rsidR="00002BAE" w:rsidRDefault="00002BAE" w:rsidP="00002BAE">
      <w:pPr>
        <w:pStyle w:val="ListParagraph"/>
        <w:numPr>
          <w:ilvl w:val="0"/>
          <w:numId w:val="2"/>
        </w:numPr>
      </w:pPr>
      <w:r>
        <w:t>Priced from $</w:t>
      </w:r>
      <w:r w:rsidR="008159C6" w:rsidRPr="008159C6">
        <w:t xml:space="preserve">92,239 </w:t>
      </w:r>
      <w:r>
        <w:t>+GST</w:t>
      </w:r>
    </w:p>
    <w:p w:rsidR="008159C6" w:rsidRDefault="008159C6" w:rsidP="008159C6">
      <w:r>
        <w:t>- Location shot</w:t>
      </w:r>
      <w:r w:rsidR="00F51EB6">
        <w:t xml:space="preserve"> (pdf attached please lift from this)</w:t>
      </w:r>
    </w:p>
    <w:p w:rsidR="008159C6" w:rsidRDefault="0046692C" w:rsidP="008159C6">
      <w:r w:rsidRPr="0046692C">
        <w:rPr>
          <w:noProof/>
        </w:rPr>
        <w:drawing>
          <wp:inline distT="0" distB="0" distL="0" distR="0">
            <wp:extent cx="2872740" cy="2031860"/>
            <wp:effectExtent l="0" t="0" r="381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8780" cy="2043205"/>
                    </a:xfrm>
                    <a:prstGeom prst="rect">
                      <a:avLst/>
                    </a:prstGeom>
                    <a:noFill/>
                    <a:ln>
                      <a:noFill/>
                    </a:ln>
                  </pic:spPr>
                </pic:pic>
              </a:graphicData>
            </a:graphic>
          </wp:inline>
        </w:drawing>
      </w:r>
    </w:p>
    <w:p w:rsidR="00A575AD" w:rsidRDefault="00A575AD" w:rsidP="00A575AD">
      <w:r>
        <w:lastRenderedPageBreak/>
        <w:t>Text: Conveniently located 1 min from the Princes Highway</w:t>
      </w:r>
    </w:p>
    <w:p w:rsidR="00A575AD" w:rsidRDefault="00A575AD" w:rsidP="00A575AD">
      <w:r>
        <w:t>Easy Access For You And Your Customers</w:t>
      </w:r>
    </w:p>
    <w:p w:rsidR="00A575AD" w:rsidRDefault="00A575AD" w:rsidP="008159C6"/>
    <w:p w:rsidR="0046692C" w:rsidRDefault="00CB2A79" w:rsidP="008159C6">
      <w:r>
        <w:t>Secure Your Businesses Future</w:t>
      </w:r>
    </w:p>
    <w:p w:rsidR="002420D8" w:rsidRDefault="00CB2A79" w:rsidP="002420D8">
      <w:r>
        <w:t>To Find Your Ideal Storage Unit Solution</w:t>
      </w:r>
      <w:r w:rsidR="002420D8">
        <w:t xml:space="preserve"> Call </w:t>
      </w:r>
      <w:r w:rsidR="00F51EB6">
        <w:t xml:space="preserve">Agent Bernie Nash </w:t>
      </w:r>
      <w:r w:rsidR="002420D8">
        <w:t xml:space="preserve">Today On 0434 177 114 or </w:t>
      </w:r>
      <w:hyperlink r:id="rId14" w:history="1">
        <w:r w:rsidR="002420D8" w:rsidRPr="009D4B10">
          <w:rPr>
            <w:rStyle w:val="Hyperlink"/>
          </w:rPr>
          <w:t>www.quantumspacewyong.com.au</w:t>
        </w:r>
      </w:hyperlink>
      <w:r w:rsidR="00F51EB6">
        <w:rPr>
          <w:rStyle w:val="Hyperlink"/>
        </w:rPr>
        <w:t>/</w:t>
      </w:r>
      <w:bookmarkStart w:id="0" w:name="_GoBack"/>
      <w:bookmarkEnd w:id="0"/>
    </w:p>
    <w:p w:rsidR="00CB2A79" w:rsidRDefault="00CB2A79" w:rsidP="008159C6"/>
    <w:p w:rsidR="00CB2A79" w:rsidRDefault="00CB2A79" w:rsidP="008159C6"/>
    <w:p w:rsidR="00CB2A79" w:rsidRDefault="00CB2A79" w:rsidP="008159C6">
      <w:r w:rsidRPr="00CB2A79">
        <w:rPr>
          <w:noProof/>
        </w:rPr>
        <w:drawing>
          <wp:inline distT="0" distB="0" distL="0" distR="0" wp14:anchorId="634CFC95" wp14:editId="1B82C86E">
            <wp:extent cx="1790700" cy="4114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411480"/>
                    </a:xfrm>
                    <a:prstGeom prst="rect">
                      <a:avLst/>
                    </a:prstGeom>
                    <a:noFill/>
                    <a:ln>
                      <a:noFill/>
                    </a:ln>
                  </pic:spPr>
                </pic:pic>
              </a:graphicData>
            </a:graphic>
          </wp:inline>
        </w:drawing>
      </w:r>
      <w:r w:rsidR="00F51EB6">
        <w:t xml:space="preserve"> (lift this from the PDF)</w:t>
      </w:r>
    </w:p>
    <w:p w:rsidR="002420D8" w:rsidRDefault="002420D8" w:rsidP="002420D8">
      <w:r>
        <w:t>*Disclaimer - The vendor, its sales agent and its representatives have made every effort to ensure the accuracy of information, however, they do not guarantee, warrant or represent that the information contained in this advertising and marketing material is correct. Any interested parties should make their own enquiries as to the accuracy of the information. We exclude all inferred or implied terms, conditions and warranties arising out of this document and any liability for loss or damage arising there from. All images are for illustration purposes only. Terms and conditions apply, contact agent for full details.</w:t>
      </w:r>
    </w:p>
    <w:p w:rsidR="008159C6" w:rsidRDefault="008159C6" w:rsidP="008159C6"/>
    <w:sectPr w:rsidR="008159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E2254B"/>
    <w:multiLevelType w:val="hybridMultilevel"/>
    <w:tmpl w:val="A80A0FC2"/>
    <w:lvl w:ilvl="0" w:tplc="0C09000D">
      <w:start w:val="1"/>
      <w:numFmt w:val="bullet"/>
      <w:lvlText w:val=""/>
      <w:lvlJc w:val="left"/>
      <w:pPr>
        <w:ind w:left="720" w:hanging="360"/>
      </w:pPr>
      <w:rPr>
        <w:rFonts w:ascii="Wingdings" w:hAnsi="Wingdings" w:hint="default"/>
      </w:rPr>
    </w:lvl>
    <w:lvl w:ilvl="1" w:tplc="E9C601AE">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546B93"/>
    <w:multiLevelType w:val="hybridMultilevel"/>
    <w:tmpl w:val="7F4042FC"/>
    <w:lvl w:ilvl="0" w:tplc="121881E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31F0364"/>
    <w:multiLevelType w:val="hybridMultilevel"/>
    <w:tmpl w:val="6768609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BAE"/>
    <w:rsid w:val="00002BAE"/>
    <w:rsid w:val="002420D8"/>
    <w:rsid w:val="003F0DE2"/>
    <w:rsid w:val="0046692C"/>
    <w:rsid w:val="008159C6"/>
    <w:rsid w:val="00931A71"/>
    <w:rsid w:val="00A575AD"/>
    <w:rsid w:val="00AB4D6E"/>
    <w:rsid w:val="00C960E7"/>
    <w:rsid w:val="00CB2A79"/>
    <w:rsid w:val="00CE13F4"/>
    <w:rsid w:val="00E13EB6"/>
    <w:rsid w:val="00F51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00923"/>
  <w15:chartTrackingRefBased/>
  <w15:docId w15:val="{4175AE92-5D41-4CF8-904B-8FBED6E8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BAE"/>
    <w:pPr>
      <w:ind w:left="720"/>
      <w:contextualSpacing/>
    </w:pPr>
  </w:style>
  <w:style w:type="paragraph" w:styleId="BalloonText">
    <w:name w:val="Balloon Text"/>
    <w:basedOn w:val="Normal"/>
    <w:link w:val="BalloonTextChar"/>
    <w:uiPriority w:val="99"/>
    <w:semiHidden/>
    <w:unhideWhenUsed/>
    <w:rsid w:val="008159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9C6"/>
    <w:rPr>
      <w:rFonts w:ascii="Segoe UI" w:hAnsi="Segoe UI" w:cs="Segoe UI"/>
      <w:sz w:val="18"/>
      <w:szCs w:val="18"/>
    </w:rPr>
  </w:style>
  <w:style w:type="character" w:styleId="Hyperlink">
    <w:name w:val="Hyperlink"/>
    <w:basedOn w:val="DefaultParagraphFont"/>
    <w:uiPriority w:val="99"/>
    <w:unhideWhenUsed/>
    <w:rsid w:val="002420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0.em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www.quantumspacewyo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Perry</dc:creator>
  <cp:keywords/>
  <dc:description/>
  <cp:lastModifiedBy>Michael Perry</cp:lastModifiedBy>
  <cp:revision>3</cp:revision>
  <cp:lastPrinted>2019-03-15T06:25:00Z</cp:lastPrinted>
  <dcterms:created xsi:type="dcterms:W3CDTF">2019-03-16T04:03:00Z</dcterms:created>
  <dcterms:modified xsi:type="dcterms:W3CDTF">2019-03-16T04:15:00Z</dcterms:modified>
</cp:coreProperties>
</file>